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  <w:bCs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  <w:bCs w:val="1"/>
          <w:color w:val="4472c4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4472c4"/>
          <w:sz w:val="28"/>
          <w:szCs w:val="28"/>
          <w:rtl w:val="0"/>
        </w:rPr>
        <w:t xml:space="preserve">Meeting agenda template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bCs w:val="1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highlight w:val="lightGray"/>
          <w:rtl w:val="0"/>
        </w:rPr>
        <w:t xml:space="preserve">[Charity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highlight w:val="lightGray"/>
          <w:rtl w:val="0"/>
        </w:rPr>
        <w:t xml:space="preserve">[Committee/board]</w:t>
      </w: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 meeting</w:t>
      </w:r>
    </w:p>
    <w:tbl>
      <w:tblPr>
        <w:tblStyle w:val="Table1"/>
        <w:tblW w:w="931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9"/>
        <w:gridCol w:w="8204"/>
        <w:tblGridChange w:id="0">
          <w:tblGrid>
            <w:gridCol w:w="1109"/>
            <w:gridCol w:w="8204"/>
          </w:tblGrid>
        </w:tblGridChange>
      </w:tblGrid>
      <w:tr>
        <w:trPr>
          <w:cantSplit w:val="0"/>
          <w:trHeight w:val="602" w:hRule="atLeast"/>
          <w:tblHeader w:val="0"/>
        </w:trPr>
        <w:tc>
          <w:tcPr>
            <w:tcBorders>
              <w:top w:color="b4c6e7" w:space="0" w:sz="4" w:val="single"/>
              <w:left w:color="b4c6e7" w:space="0" w:sz="4" w:val="single"/>
              <w:bottom w:color="b4c6e7" w:space="0" w:sz="4" w:val="single"/>
              <w:right w:color="b4c6e7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tcBorders>
              <w:top w:color="b4c6e7" w:space="0" w:sz="4" w:val="single"/>
              <w:left w:color="b4c6e7" w:space="0" w:sz="4" w:val="single"/>
              <w:bottom w:color="b4c6e7" w:space="0" w:sz="4" w:val="single"/>
              <w:right w:color="b4c6e7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b4c6e7" w:space="0" w:sz="4" w:val="single"/>
              <w:left w:color="b4c6e7" w:space="0" w:sz="4" w:val="single"/>
              <w:bottom w:color="b4c6e7" w:space="0" w:sz="4" w:val="single"/>
              <w:right w:color="b4c6e7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Time:</w:t>
            </w:r>
          </w:p>
        </w:tc>
        <w:tc>
          <w:tcPr>
            <w:tcBorders>
              <w:top w:color="b4c6e7" w:space="0" w:sz="4" w:val="single"/>
              <w:left w:color="b4c6e7" w:space="0" w:sz="4" w:val="single"/>
              <w:bottom w:color="b4c6e7" w:space="0" w:sz="4" w:val="single"/>
              <w:right w:color="b4c6e7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tcBorders>
              <w:top w:color="b4c6e7" w:space="0" w:sz="4" w:val="single"/>
              <w:left w:color="b4c6e7" w:space="0" w:sz="4" w:val="single"/>
              <w:bottom w:color="b4c6e7" w:space="0" w:sz="4" w:val="single"/>
              <w:right w:color="b4c6e7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Place:</w:t>
            </w:r>
          </w:p>
        </w:tc>
        <w:tc>
          <w:tcPr>
            <w:tcBorders>
              <w:top w:color="b4c6e7" w:space="0" w:sz="4" w:val="single"/>
              <w:left w:color="b4c6e7" w:space="0" w:sz="4" w:val="single"/>
              <w:bottom w:color="b4c6e7" w:space="0" w:sz="4" w:val="single"/>
              <w:right w:color="b4c6e7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12.0" w:type="dxa"/>
        <w:jc w:val="left"/>
        <w:tblBorders>
          <w:top w:color="8eaadb" w:space="0" w:sz="4" w:val="single"/>
          <w:bottom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4678"/>
        <w:gridCol w:w="4042"/>
        <w:gridCol w:w="3717"/>
        <w:gridCol w:w="1675"/>
        <w:tblGridChange w:id="0">
          <w:tblGrid>
            <w:gridCol w:w="4678"/>
            <w:gridCol w:w="4042"/>
            <w:gridCol w:w="3717"/>
            <w:gridCol w:w="1675"/>
          </w:tblGrid>
        </w:tblGridChange>
      </w:tblGrid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Item and description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Motion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Responsible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Duration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Formalities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venir" w:cs="Avenir" w:eastAsia="Avenir" w:hAnsi="Avenir"/>
                <w:b w:val="0"/>
                <w:bCs w:val="0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rtl w:val="0"/>
              </w:rPr>
              <w:t xml:space="preserve">Welcome and apologies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Secretary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[Minutes]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venir" w:cs="Avenir" w:eastAsia="Avenir" w:hAnsi="Avenir"/>
                <w:b w:val="0"/>
                <w:bCs w:val="0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rtl w:val="0"/>
              </w:rPr>
              <w:t xml:space="preserve">Previous meeting/s minutes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Confirm the minutes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Follow up progress on any action items or resolutions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[Motion]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President or chair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[Minutes]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venir" w:cs="Avenir" w:eastAsia="Avenir" w:hAnsi="Avenir"/>
                <w:b w:val="0"/>
                <w:bCs w:val="0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rtl w:val="0"/>
              </w:rPr>
              <w:t xml:space="preserve">Declaration of any conflicts of interest for items on current agenda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[Motion]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President or chair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[Minutes]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112.0" w:type="dxa"/>
        <w:jc w:val="left"/>
        <w:tblBorders>
          <w:top w:color="8eaadb" w:space="0" w:sz="4" w:val="single"/>
          <w:bottom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4678"/>
        <w:gridCol w:w="4042"/>
        <w:gridCol w:w="3717"/>
        <w:gridCol w:w="1675"/>
        <w:tblGridChange w:id="0">
          <w:tblGrid>
            <w:gridCol w:w="4678"/>
            <w:gridCol w:w="4042"/>
            <w:gridCol w:w="3717"/>
            <w:gridCol w:w="1675"/>
          </w:tblGrid>
        </w:tblGridChange>
      </w:tblGrid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Item and description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Motion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Responsible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Duration</w:t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Reports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venir" w:cs="Avenir" w:eastAsia="Avenir" w:hAnsi="Avenir"/>
                <w:b w:val="0"/>
                <w:bCs w:val="0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rtl w:val="0"/>
              </w:rPr>
              <w:t xml:space="preserve">President’s report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[Motion]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President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[Minutes]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venir" w:cs="Avenir" w:eastAsia="Avenir" w:hAnsi="Avenir"/>
                <w:b w:val="0"/>
                <w:bCs w:val="0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rtl w:val="0"/>
              </w:rPr>
              <w:t xml:space="preserve">Financial/Treasurer’s report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[Motion]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Treasurer/Financial officer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[Minutes]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venir" w:cs="Avenir" w:eastAsia="Avenir" w:hAnsi="Avenir"/>
                <w:b w:val="0"/>
                <w:bCs w:val="0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rtl w:val="0"/>
              </w:rPr>
              <w:t xml:space="preserve">Operational report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[Motion]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Operations officer/chair/secretary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[Minutes]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venir" w:cs="Avenir" w:eastAsia="Avenir" w:hAnsi="Avenir"/>
                <w:b w:val="0"/>
                <w:bCs w:val="0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rtl w:val="0"/>
              </w:rPr>
              <w:t xml:space="preserve">Fundraising report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[Motion]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Fundraising manager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[Minutes]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112.0" w:type="dxa"/>
        <w:jc w:val="left"/>
        <w:tblBorders>
          <w:top w:color="8eaadb" w:space="0" w:sz="4" w:val="single"/>
          <w:bottom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4678"/>
        <w:gridCol w:w="4042"/>
        <w:gridCol w:w="3717"/>
        <w:gridCol w:w="1675"/>
        <w:tblGridChange w:id="0">
          <w:tblGrid>
            <w:gridCol w:w="4678"/>
            <w:gridCol w:w="4042"/>
            <w:gridCol w:w="3717"/>
            <w:gridCol w:w="1675"/>
          </w:tblGrid>
        </w:tblGridChange>
      </w:tblGrid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Item and description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Motion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Responsible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Duration</w:t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General business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venir" w:cs="Avenir" w:eastAsia="Avenir" w:hAnsi="Avenir"/>
                <w:b w:val="0"/>
                <w:bCs w:val="0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rtl w:val="0"/>
              </w:rPr>
              <w:t xml:space="preserve">Items for decision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 1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[Motions]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Everyone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[Minutes]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venir" w:cs="Avenir" w:eastAsia="Avenir" w:hAnsi="Avenir"/>
                <w:b w:val="0"/>
                <w:bCs w:val="0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rtl w:val="0"/>
              </w:rPr>
              <w:t xml:space="preserve">Items for discussion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 1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[Motions]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Everyone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[Minutes]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venir" w:cs="Avenir" w:eastAsia="Avenir" w:hAnsi="Avenir"/>
                <w:b w:val="0"/>
                <w:bCs w:val="0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rtl w:val="0"/>
              </w:rPr>
              <w:t xml:space="preserve">Items for noting or information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 1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[Motions]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Everyone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[Minutes]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112.0" w:type="dxa"/>
        <w:jc w:val="left"/>
        <w:tblBorders>
          <w:top w:color="8eaadb" w:space="0" w:sz="4" w:val="single"/>
          <w:bottom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4678"/>
        <w:gridCol w:w="4042"/>
        <w:gridCol w:w="3717"/>
        <w:gridCol w:w="1675"/>
        <w:tblGridChange w:id="0">
          <w:tblGrid>
            <w:gridCol w:w="4678"/>
            <w:gridCol w:w="4042"/>
            <w:gridCol w:w="3717"/>
            <w:gridCol w:w="1675"/>
          </w:tblGrid>
        </w:tblGridChange>
      </w:tblGrid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Item and description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Motion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Responsible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Duration</w:t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Other items/wrapping up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rtl w:val="0"/>
              </w:rPr>
              <w:t xml:space="preserve">Review of agreed actions and motions arising from general business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President, chair or secretary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[Minutes]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Avenir" w:cs="Avenir" w:eastAsia="Avenir" w:hAnsi="Avenir"/>
                <w:b w:val="0"/>
                <w:bCs w:val="0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rtl w:val="0"/>
              </w:rPr>
              <w:t xml:space="preserve">Late or urgent business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[Motions]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Everyone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[Minutes]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venir" w:cs="Avenir" w:eastAsia="Avenir" w:hAnsi="Avenir"/>
                <w:b w:val="0"/>
                <w:bCs w:val="0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rtl w:val="0"/>
              </w:rPr>
              <w:t xml:space="preserve">Confirmation of date, time and location of next meeting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[Motion]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President or chair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[Minutes]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venir" w:cs="Avenir" w:eastAsia="Avenir" w:hAnsi="Avenir"/>
                <w:b w:val="0"/>
                <w:bCs w:val="0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rtl w:val="0"/>
              </w:rPr>
              <w:t xml:space="preserve">Meeting close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President or chair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rFonts w:ascii="Avenir" w:cs="Avenir" w:eastAsia="Avenir" w:hAnsi="Avenir"/>
        </w:rPr>
      </w:pPr>
      <w:bookmarkStart w:colFirst="0" w:colLast="0" w:name="_m5hsnzkfbkc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20" w:firstLine="0"/>
        <w:rPr>
          <w:rFonts w:ascii="Avenir" w:cs="Avenir" w:eastAsia="Avenir" w:hAnsi="Avenir"/>
          <w:i w:val="1"/>
          <w:iCs w:val="1"/>
          <w:color w:val="a6a6a6"/>
        </w:rPr>
      </w:pPr>
      <w:r w:rsidDel="00000000" w:rsidR="00000000" w:rsidRPr="00000000">
        <w:rPr>
          <w:rFonts w:ascii="Avenir" w:cs="Avenir" w:eastAsia="Avenir" w:hAnsi="Avenir"/>
          <w:i w:val="1"/>
          <w:iCs w:val="1"/>
          <w:color w:val="a6a6a6"/>
          <w:rtl w:val="0"/>
        </w:rPr>
        <w:t xml:space="preserve">This template is an example only.</w:t>
      </w:r>
      <w:r w:rsidDel="00000000" w:rsidR="00000000" w:rsidRPr="00000000">
        <w:rPr>
          <w:rFonts w:ascii="Avenir" w:cs="Avenir" w:eastAsia="Avenir" w:hAnsi="Avenir"/>
          <w:b w:val="1"/>
          <w:bCs w:val="1"/>
          <w:i w:val="1"/>
          <w:iCs w:val="1"/>
          <w:color w:val="a6a6a6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1"/>
          <w:iCs w:val="1"/>
          <w:color w:val="a6a6a6"/>
          <w:rtl w:val="0"/>
        </w:rPr>
        <w:t xml:space="preserve">Check your charity’s rules and any legislation that applies to it to find out whether you need to make any changes to this template before using it. 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 w:orient="landscape"/>
      <w:pgMar w:bottom="1440" w:top="1440" w:left="1440" w:right="1440" w:header="0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13950.0" w:type="dxa"/>
      <w:jc w:val="left"/>
      <w:tblLayout w:type="fixed"/>
      <w:tblLook w:val="0600"/>
    </w:tblPr>
    <w:tblGrid>
      <w:gridCol w:w="4650"/>
      <w:gridCol w:w="4650"/>
      <w:gridCol w:w="4650"/>
      <w:tblGridChange w:id="0">
        <w:tblGrid>
          <w:gridCol w:w="4650"/>
          <w:gridCol w:w="4650"/>
          <w:gridCol w:w="465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13950.0" w:type="dxa"/>
      <w:jc w:val="left"/>
      <w:tblLayout w:type="fixed"/>
      <w:tblLook w:val="0600"/>
    </w:tblPr>
    <w:tblGrid>
      <w:gridCol w:w="4650"/>
      <w:gridCol w:w="4650"/>
      <w:gridCol w:w="4650"/>
      <w:tblGridChange w:id="0">
        <w:tblGrid>
          <w:gridCol w:w="4650"/>
          <w:gridCol w:w="4650"/>
          <w:gridCol w:w="465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15000" cy="981075"/>
          <wp:effectExtent b="0" l="0" r="0" t="0"/>
          <wp:docPr descr="C:\Users\UCWPU\AppData\Local\Microsoft\Windows\INetCache\Content.Word\Copy of Senate Estimates February 2019.png" id="1" name="image1.png"/>
          <a:graphic>
            <a:graphicData uri="http://schemas.openxmlformats.org/drawingml/2006/picture">
              <pic:pic>
                <pic:nvPicPr>
                  <pic:cNvPr descr="C:\Users\UCWPU\AppData\Local\Microsoft\Windows\INetCache\Content.Word\Copy of Senate Estimates February 201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0" cy="981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8eaadb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8eaadb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8eaadb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8eaadb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8eaadb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8eaadb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8eaadb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8eaadb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0x010100B31975D0B746564688180A9EAB7B03D3</vt:lpwstr>
  </property>
  <property fmtid="{D5CDD505-2E9C-101B-9397-08002B2CF9AE}" pid="3" name="_dlc_DocIdItemGuid">
    <vt:lpwstr>1fbace38-f896-4ea2-9c77-f87271fe2f61</vt:lpwstr>
  </property>
</Properties>
</file>